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5269B" w14:textId="27B189DC" w:rsidR="005835B3" w:rsidRPr="00991588" w:rsidRDefault="00792093" w:rsidP="005835B3">
      <w:pPr>
        <w:ind w:left="-284" w:right="-709"/>
        <w:rPr>
          <w:rFonts w:ascii="Calibri" w:hAnsi="Calibri" w:cs="Calibri"/>
          <w:b/>
          <w:bCs/>
          <w:color w:val="467D32"/>
          <w:sz w:val="36"/>
          <w:szCs w:val="36"/>
        </w:rPr>
      </w:pPr>
      <w:bookmarkStart w:id="0" w:name="_GoBack"/>
      <w:bookmarkEnd w:id="0"/>
      <w:r w:rsidRPr="00FD0E0E">
        <w:rPr>
          <w:rFonts w:ascii="Calibri" w:hAnsi="Calibri" w:cs="Calibri"/>
          <w:b/>
          <w:bCs/>
          <w:color w:val="467D32"/>
          <w:sz w:val="36"/>
          <w:szCs w:val="36"/>
        </w:rPr>
        <w:t>MEDIENINFORMATION</w:t>
      </w:r>
      <w:r w:rsidR="00FD1A6D">
        <w:rPr>
          <w:rFonts w:ascii="Calibri" w:hAnsi="Calibri" w:cs="Calibri"/>
          <w:b/>
          <w:bCs/>
          <w:color w:val="467D32"/>
          <w:sz w:val="36"/>
          <w:szCs w:val="36"/>
        </w:rPr>
        <w:t xml:space="preserve"> </w:t>
      </w:r>
      <w:r w:rsidR="00011CC6">
        <w:rPr>
          <w:rFonts w:ascii="Calibri" w:hAnsi="Calibri" w:cs="Calibri"/>
          <w:b/>
          <w:bCs/>
          <w:color w:val="467D32"/>
          <w:sz w:val="36"/>
          <w:szCs w:val="36"/>
        </w:rPr>
        <w:t>20</w:t>
      </w:r>
      <w:r w:rsidR="00DF71EE">
        <w:rPr>
          <w:rFonts w:ascii="Calibri" w:hAnsi="Calibri" w:cs="Calibri"/>
          <w:b/>
          <w:bCs/>
          <w:color w:val="467D32"/>
          <w:sz w:val="36"/>
          <w:szCs w:val="36"/>
        </w:rPr>
        <w:t xml:space="preserve">. </w:t>
      </w:r>
      <w:r w:rsidR="00011CC6">
        <w:rPr>
          <w:rFonts w:ascii="Calibri" w:hAnsi="Calibri" w:cs="Calibri"/>
          <w:b/>
          <w:bCs/>
          <w:color w:val="467D32"/>
          <w:sz w:val="36"/>
          <w:szCs w:val="36"/>
        </w:rPr>
        <w:t>Juni</w:t>
      </w:r>
      <w:r w:rsidR="006C6FE9">
        <w:rPr>
          <w:rFonts w:ascii="Calibri" w:hAnsi="Calibri" w:cs="Calibri"/>
          <w:b/>
          <w:bCs/>
          <w:color w:val="467D32"/>
          <w:sz w:val="36"/>
          <w:szCs w:val="36"/>
        </w:rPr>
        <w:t xml:space="preserve"> 2023</w:t>
      </w:r>
    </w:p>
    <w:p w14:paraId="3EA70C42" w14:textId="77777777" w:rsidR="005835B3" w:rsidRPr="005835B3" w:rsidRDefault="005835B3" w:rsidP="005835B3">
      <w:pPr>
        <w:ind w:left="-284" w:right="-709"/>
        <w:rPr>
          <w:rFonts w:ascii="Calibri" w:hAnsi="Calibri" w:cs="Calibri"/>
          <w:bCs/>
          <w:sz w:val="20"/>
          <w:szCs w:val="20"/>
        </w:rPr>
      </w:pPr>
    </w:p>
    <w:p w14:paraId="71835EEF" w14:textId="6EAD177A" w:rsidR="00901B48" w:rsidRPr="00F809B2" w:rsidRDefault="00011CC6" w:rsidP="007548B8">
      <w:pPr>
        <w:ind w:left="-284"/>
        <w:rPr>
          <w:rFonts w:ascii="Calibri" w:hAnsi="Calibri" w:cs="Calibri"/>
          <w:b/>
          <w:bCs/>
          <w:sz w:val="32"/>
          <w:szCs w:val="32"/>
        </w:rPr>
      </w:pPr>
      <w:r w:rsidRPr="00011CC6">
        <w:rPr>
          <w:rFonts w:ascii="Calibri" w:hAnsi="Calibri" w:cs="Calibri"/>
          <w:b/>
          <w:bCs/>
          <w:sz w:val="32"/>
          <w:szCs w:val="32"/>
        </w:rPr>
        <w:t xml:space="preserve">Spiel, Spaß und vieles mehr: Verspricht der Verkehrstag am </w:t>
      </w:r>
      <w:r w:rsidR="00614B07">
        <w:rPr>
          <w:rFonts w:ascii="Calibri" w:hAnsi="Calibri" w:cs="Calibri"/>
          <w:b/>
          <w:bCs/>
          <w:sz w:val="32"/>
          <w:szCs w:val="32"/>
        </w:rPr>
        <w:t>24. Jun</w:t>
      </w:r>
      <w:r w:rsidRPr="00011CC6">
        <w:rPr>
          <w:rFonts w:ascii="Calibri" w:hAnsi="Calibri" w:cs="Calibri"/>
          <w:b/>
          <w:bCs/>
          <w:sz w:val="32"/>
          <w:szCs w:val="32"/>
        </w:rPr>
        <w:t>i in der Freizeitanlage Syratal Plauen!</w:t>
      </w:r>
    </w:p>
    <w:p w14:paraId="57DDEF3C" w14:textId="35F11D9F" w:rsidR="00901B48" w:rsidRDefault="00901B48" w:rsidP="007548B8">
      <w:pPr>
        <w:ind w:left="-284"/>
        <w:jc w:val="both"/>
        <w:rPr>
          <w:rFonts w:ascii="Calibri" w:hAnsi="Calibri" w:cs="Calibri"/>
        </w:rPr>
      </w:pPr>
    </w:p>
    <w:p w14:paraId="6F3B15CA" w14:textId="38CB2C19" w:rsidR="00011CC6" w:rsidRDefault="00911E32" w:rsidP="00011CC6">
      <w:pPr>
        <w:pStyle w:val="StandardWeb"/>
        <w:ind w:left="-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Auerbach</w:t>
      </w:r>
      <w:r w:rsidR="004A6BEE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11CC6"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Der</w:t>
      </w:r>
      <w:r w:rsidR="00011CC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Verkehrsverbund Vogtland (VVV), der Kooperationsverbund </w:t>
      </w:r>
      <w:r w:rsidR="00011CC6"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EgroNet</w:t>
      </w:r>
      <w:r w:rsidR="00011CC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und zahlreiche Partner</w:t>
      </w:r>
      <w:r w:rsidR="00011CC6"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laden zum gemeinsamen Verkehrstag nach Plauen ein. Am 2</w:t>
      </w:r>
      <w:r w:rsidR="00011CC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011CC6"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 J</w:t>
      </w:r>
      <w:r w:rsidR="00011CC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uni </w:t>
      </w:r>
      <w:r w:rsidR="00011CC6"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202</w:t>
      </w:r>
      <w:r w:rsidR="00011CC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="00011CC6"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öffnet die Freizeitanlage Syratal Plauen </w:t>
      </w:r>
      <w:r w:rsidR="00011CC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ab 12</w:t>
      </w:r>
      <w:r w:rsidR="00011CC6"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.00 Uhr die Türen </w:t>
      </w:r>
      <w:r w:rsidR="00011CC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und die</w:t>
      </w:r>
      <w:r w:rsidR="00011CC6"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beliebten Attraktionen </w:t>
      </w:r>
      <w:r w:rsidR="00011CC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wie Parkeisenbahn, Minicar, Minigolf oder</w:t>
      </w:r>
      <w:r w:rsidR="00011CC6" w:rsidRPr="008532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proofErr w:type="spellStart"/>
      <w:r w:rsidR="00011CC6" w:rsidRPr="008532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TrickPin</w:t>
      </w:r>
      <w:proofErr w:type="spellEnd"/>
      <w:r w:rsidR="00011CC6" w:rsidRPr="008532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stehen den Gästen </w:t>
      </w:r>
      <w:r w:rsidR="00011CC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kostenfrei zur Verfügung. Die Parkeisenbahn bringt alle Besucher zur Festwiese, wo ein buntes Programm rund um das Thema Mobilität geboten wird. Am </w:t>
      </w:r>
      <w:r w:rsidR="00011CC6"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Zugfahrsimulator der Vogtlandbahn</w:t>
      </w:r>
      <w:r w:rsidR="00011CC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können sich kleine wie große Gäste ausprobieren.</w:t>
      </w:r>
      <w:r w:rsidR="00011CC6"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011CC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Auch ein Stadt- und ein RufBus</w:t>
      </w:r>
      <w:r w:rsidR="00011CC6"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011CC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des Plauener Omnibusbetriebes sind vor Ort. </w:t>
      </w:r>
      <w:r w:rsidR="00011CC6"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Die kleinen Besucher </w:t>
      </w:r>
      <w:r w:rsidR="00011CC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kommen beim Basteln und bei den Spielangeboten </w:t>
      </w:r>
      <w:r w:rsidR="00011CC6"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voll auf ihr</w:t>
      </w:r>
      <w:r w:rsidR="00011CC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e</w:t>
      </w:r>
      <w:r w:rsidR="00011CC6"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Kosten. </w:t>
      </w:r>
    </w:p>
    <w:p w14:paraId="48BFD20E" w14:textId="748F9DD1" w:rsidR="00011CC6" w:rsidRPr="0085323F" w:rsidRDefault="00011CC6" w:rsidP="00011CC6">
      <w:pPr>
        <w:pStyle w:val="StandardWeb"/>
        <w:ind w:left="-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Für die großen Begleiter gibt es Infostände rund um Bus, Bahn und Straßenbahn sowie zu touristischen Angeboten im Vogtland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und der EgroNet-Region.</w:t>
      </w:r>
      <w:r w:rsidRPr="008532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Vor Ort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berät</w:t>
      </w:r>
      <w:r w:rsidRPr="008532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der Tourismusverband Vogtland e.</w:t>
      </w:r>
      <w:r w:rsidR="001605C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8532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V. und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die Euregio </w:t>
      </w:r>
      <w:proofErr w:type="spellStart"/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Egrensis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(</w:t>
      </w:r>
      <w:r w:rsidRPr="00011CC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Arbeitsgemeinschaft Sachsen/Thüringen e. V.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)</w:t>
      </w:r>
      <w:r w:rsidRPr="008532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zu vielfältigen Freizeitangeboten für die bevorstehende Ferienzeit. </w:t>
      </w:r>
    </w:p>
    <w:p w14:paraId="01EA3DAE" w14:textId="383D0153" w:rsidR="00011CC6" w:rsidRPr="003B06B2" w:rsidRDefault="00011CC6" w:rsidP="00104D58">
      <w:pPr>
        <w:ind w:left="-284"/>
        <w:jc w:val="both"/>
        <w:rPr>
          <w:rFonts w:asciiTheme="minorHAnsi" w:hAnsiTheme="minorHAnsi" w:cstheme="minorHAnsi"/>
          <w:bCs/>
        </w:rPr>
      </w:pPr>
      <w:r w:rsidRPr="003B06B2">
        <w:rPr>
          <w:rFonts w:asciiTheme="minorHAnsi" w:hAnsiTheme="minorHAnsi" w:cstheme="minorHAnsi"/>
          <w:bCs/>
        </w:rPr>
        <w:t>Auch die nachhaltige Ergänzung zum ÖPNV darf nicht fehlen. So stehen die Carsharing-Fahrzeuge des VVV bereit und laden ein</w:t>
      </w:r>
      <w:r w:rsidR="00614B07" w:rsidRPr="003B06B2">
        <w:rPr>
          <w:rFonts w:asciiTheme="minorHAnsi" w:hAnsiTheme="minorHAnsi" w:cstheme="minorHAnsi"/>
          <w:bCs/>
        </w:rPr>
        <w:t>,</w:t>
      </w:r>
      <w:r w:rsidR="001605C0" w:rsidRPr="003B06B2">
        <w:rPr>
          <w:rFonts w:asciiTheme="minorHAnsi" w:hAnsiTheme="minorHAnsi" w:cstheme="minorHAnsi"/>
          <w:bCs/>
        </w:rPr>
        <w:t xml:space="preserve"> </w:t>
      </w:r>
      <w:r w:rsidRPr="003B06B2">
        <w:rPr>
          <w:rFonts w:asciiTheme="minorHAnsi" w:hAnsiTheme="minorHAnsi" w:cstheme="minorHAnsi"/>
          <w:bCs/>
        </w:rPr>
        <w:t xml:space="preserve">das umweltfreundliche Angebot kennen zu lernen. </w:t>
      </w:r>
      <w:r w:rsidR="001605C0" w:rsidRPr="003B06B2">
        <w:rPr>
          <w:rFonts w:asciiTheme="minorHAnsi" w:hAnsiTheme="minorHAnsi" w:cstheme="minorHAnsi"/>
          <w:bCs/>
        </w:rPr>
        <w:t xml:space="preserve">Zugleich stellt das Landratsamt des Vogtlandkreises mit </w:t>
      </w:r>
      <w:r w:rsidR="00104D58" w:rsidRPr="003B06B2">
        <w:rPr>
          <w:rFonts w:asciiTheme="minorHAnsi" w:hAnsiTheme="minorHAnsi" w:cstheme="minorHAnsi"/>
          <w:bCs/>
        </w:rPr>
        <w:t xml:space="preserve">dem Pflegenetzwerk ein Teil seiner Leistungen vor. Die Mitarbeiterinnen beraten </w:t>
      </w:r>
      <w:r w:rsidR="00614B07" w:rsidRPr="003B06B2">
        <w:rPr>
          <w:rFonts w:asciiTheme="minorHAnsi" w:hAnsiTheme="minorHAnsi" w:cstheme="minorHAnsi"/>
          <w:bCs/>
        </w:rPr>
        <w:t>vor Ort Betroffene und deren Angehörige unabhängig zu allen Fragen</w:t>
      </w:r>
      <w:r w:rsidR="00C81EA5">
        <w:rPr>
          <w:rFonts w:asciiTheme="minorHAnsi" w:hAnsiTheme="minorHAnsi" w:cstheme="minorHAnsi"/>
          <w:bCs/>
        </w:rPr>
        <w:t>,</w:t>
      </w:r>
      <w:r w:rsidR="00614B07" w:rsidRPr="003B06B2">
        <w:rPr>
          <w:rFonts w:asciiTheme="minorHAnsi" w:hAnsiTheme="minorHAnsi" w:cstheme="minorHAnsi"/>
          <w:bCs/>
        </w:rPr>
        <w:t xml:space="preserve"> der Organisation und den Angeboten rund um das Thema Pflege.</w:t>
      </w:r>
    </w:p>
    <w:p w14:paraId="124CE07B" w14:textId="1387FAA5" w:rsidR="00011CC6" w:rsidRDefault="00011CC6" w:rsidP="001605C0">
      <w:pPr>
        <w:pStyle w:val="StandardWeb"/>
        <w:ind w:left="-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3B06B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„Wir freuen uns auf </w:t>
      </w:r>
      <w:r w:rsidR="00111776" w:rsidRPr="003B06B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unseren zweiten Verkehrstag, der mit </w:t>
      </w:r>
      <w:r w:rsidRPr="003B06B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vielfältigen </w:t>
      </w:r>
      <w:r w:rsidR="001117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Angeboten unserer</w:t>
      </w:r>
      <w:r w:rsidR="00111776"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1117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regionalen und </w:t>
      </w:r>
      <w:r w:rsidR="00111776"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überregionalen Partner</w:t>
      </w:r>
      <w:r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1117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ein buntes Rahmenprogramm über die ÖPNV-Themen hinaus für </w:t>
      </w:r>
      <w:r w:rsidR="00111776"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alle Altersgruppen</w:t>
      </w:r>
      <w:r w:rsidR="001117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bereithält</w:t>
      </w:r>
      <w:r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“, </w:t>
      </w:r>
      <w:r w:rsidR="001117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freut sich</w:t>
      </w:r>
      <w:r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Michael Barth, Geschäftsführer des Verkehrsverbundes Vogtland und der Geschäftsstelle EgroNet, mit Blick auf das Event. „Wir laden herzlich Jung und Alt ein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</w:t>
      </w:r>
      <w:r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am 2</w:t>
      </w:r>
      <w:r w:rsidR="001117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 J</w:t>
      </w:r>
      <w:r w:rsidR="001117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uni</w:t>
      </w:r>
      <w:r w:rsidRPr="006F7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den öffentlichen Personennahverkehr unserer Region mit seinen vielfältigen Anbindungen für Freizeit sowie Beruf kennen und schätzen zu lernen!</w:t>
      </w:r>
      <w:r w:rsidR="001117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“</w:t>
      </w:r>
      <w:r w:rsidRPr="004E279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14:paraId="2A4C7EDE" w14:textId="1B966AE5" w:rsidR="00011CC6" w:rsidRPr="004E279C" w:rsidRDefault="00011CC6" w:rsidP="00011CC6">
      <w:pPr>
        <w:pStyle w:val="StandardWeb"/>
        <w:ind w:left="-284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</w:t>
      </w:r>
      <w:r w:rsidRPr="004E279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ächstgelegene Haltestellen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sind</w:t>
      </w:r>
      <w:r w:rsidRPr="004E279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</w:r>
      <w:r w:rsidRPr="004E279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ZUG: Plauen, Oberer Bahnhof (ca. 15 Minuten Fußweg)</w:t>
      </w:r>
      <w:r w:rsidRPr="004E279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>TRAM: P</w:t>
      </w:r>
      <w:r w:rsidR="001605C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lauen, Oberer Bahnhof/Stadtpark; </w:t>
      </w:r>
      <w:proofErr w:type="spellStart"/>
      <w:r w:rsidRPr="004E279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Pausaer</w:t>
      </w:r>
      <w:proofErr w:type="spellEnd"/>
      <w:r w:rsidRPr="004E279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Straße</w:t>
      </w:r>
      <w:r w:rsidR="001605C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; Tunnel oder Neues Rathaus</w:t>
      </w:r>
      <w:r w:rsidRPr="004E279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(ca. 15 Minuten F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ußweg)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>BUS: Plauen, Busbahnhof</w:t>
      </w:r>
      <w:r w:rsidR="001605C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;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Stadtpark</w:t>
      </w:r>
      <w:r w:rsidR="001605C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;</w:t>
      </w:r>
      <w:r w:rsidRPr="004E279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Hainstraße</w:t>
      </w:r>
      <w:r w:rsidR="001605C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;</w:t>
      </w:r>
      <w:r w:rsidRPr="004E279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Karlstraße</w:t>
      </w:r>
    </w:p>
    <w:p w14:paraId="53ABCD42" w14:textId="77777777" w:rsidR="00011CC6" w:rsidRDefault="00011CC6" w:rsidP="00011CC6">
      <w:pPr>
        <w:ind w:left="-284"/>
        <w:jc w:val="both"/>
        <w:rPr>
          <w:rFonts w:asciiTheme="minorHAnsi" w:hAnsiTheme="minorHAnsi" w:cstheme="minorHAnsi"/>
          <w:bCs/>
        </w:rPr>
      </w:pPr>
      <w:r w:rsidRPr="009A132D">
        <w:rPr>
          <w:rFonts w:asciiTheme="minorHAnsi" w:hAnsiTheme="minorHAnsi" w:cstheme="minorHAnsi"/>
          <w:bCs/>
        </w:rPr>
        <w:t xml:space="preserve">Weitere Informationen und Fahrpläne erhalten Sie in der App VVV mobil, unter </w:t>
      </w:r>
      <w:hyperlink r:id="rId8" w:history="1">
        <w:r w:rsidRPr="004E279C">
          <w:rPr>
            <w:rFonts w:asciiTheme="minorHAnsi" w:hAnsiTheme="minorHAnsi" w:cstheme="minorHAnsi"/>
            <w:bCs/>
          </w:rPr>
          <w:t>www.vogtlandauskunft.de</w:t>
        </w:r>
      </w:hyperlink>
      <w:r w:rsidRPr="009A132D">
        <w:rPr>
          <w:rFonts w:asciiTheme="minorHAnsi" w:hAnsiTheme="minorHAnsi" w:cstheme="minorHAnsi"/>
          <w:bCs/>
        </w:rPr>
        <w:t xml:space="preserve"> oder bei der Tourismus- und Verkehrszentrale Vogtland (TVZ), Servicetelefon 03744 19449.</w:t>
      </w:r>
    </w:p>
    <w:p w14:paraId="00EE492D" w14:textId="77777777" w:rsidR="00011CC6" w:rsidRDefault="00011CC6" w:rsidP="00011CC6">
      <w:pPr>
        <w:ind w:left="-284"/>
        <w:rPr>
          <w:rFonts w:asciiTheme="minorHAnsi" w:hAnsiTheme="minorHAnsi" w:cstheme="minorHAnsi"/>
          <w:b/>
          <w:color w:val="467D32"/>
        </w:rPr>
      </w:pPr>
    </w:p>
    <w:p w14:paraId="507A01E9" w14:textId="77777777" w:rsidR="00011CC6" w:rsidRDefault="00011CC6" w:rsidP="00011CC6">
      <w:pPr>
        <w:ind w:left="-284"/>
        <w:rPr>
          <w:rFonts w:asciiTheme="minorHAnsi" w:hAnsiTheme="minorHAnsi" w:cstheme="minorHAnsi"/>
          <w:b/>
          <w:color w:val="467D32"/>
        </w:rPr>
      </w:pPr>
      <w:r w:rsidRPr="000D5313">
        <w:rPr>
          <w:rFonts w:asciiTheme="minorHAnsi" w:hAnsiTheme="minorHAnsi" w:cstheme="minorHAnsi"/>
          <w:b/>
          <w:color w:val="467D32"/>
        </w:rPr>
        <w:t xml:space="preserve">Bildunterschrift: </w:t>
      </w:r>
    </w:p>
    <w:p w14:paraId="73A83B2F" w14:textId="77777777" w:rsidR="00011CC6" w:rsidRPr="007E489F" w:rsidRDefault="00011CC6" w:rsidP="00011CC6">
      <w:pPr>
        <w:ind w:left="-284"/>
        <w:rPr>
          <w:rFonts w:asciiTheme="minorHAnsi" w:hAnsiTheme="minorHAnsi" w:cstheme="minorHAnsi"/>
          <w:bCs/>
        </w:rPr>
      </w:pPr>
      <w:r w:rsidRPr="007E489F">
        <w:rPr>
          <w:rFonts w:asciiTheme="minorHAnsi" w:hAnsiTheme="minorHAnsi" w:cstheme="minorHAnsi"/>
          <w:bCs/>
        </w:rPr>
        <w:t>Grafik Verkehrstag</w:t>
      </w:r>
    </w:p>
    <w:p w14:paraId="17F362D4" w14:textId="77777777" w:rsidR="00011CC6" w:rsidRPr="006575E0" w:rsidRDefault="00011CC6" w:rsidP="00011CC6">
      <w:pPr>
        <w:ind w:left="-284"/>
        <w:rPr>
          <w:rFonts w:asciiTheme="minorHAnsi" w:hAnsiTheme="minorHAnsi" w:cstheme="minorHAnsi"/>
          <w:bCs/>
        </w:rPr>
      </w:pPr>
      <w:r w:rsidRPr="003813D7">
        <w:rPr>
          <w:rFonts w:asciiTheme="minorHAnsi" w:hAnsiTheme="minorHAnsi" w:cstheme="minorHAnsi"/>
          <w:bCs/>
        </w:rPr>
        <w:t xml:space="preserve">© Verkehrsverbund Vogtland </w:t>
      </w:r>
      <w:r>
        <w:rPr>
          <w:rFonts w:asciiTheme="minorHAnsi" w:hAnsiTheme="minorHAnsi" w:cstheme="minorHAnsi"/>
          <w:bCs/>
        </w:rPr>
        <w:t>GmbH</w:t>
      </w:r>
    </w:p>
    <w:p w14:paraId="08B34538" w14:textId="1D6CBA7D" w:rsidR="00EA2F22" w:rsidRDefault="00EA2F22" w:rsidP="00011CC6">
      <w:pPr>
        <w:spacing w:after="120"/>
        <w:ind w:left="-284"/>
        <w:rPr>
          <w:rFonts w:asciiTheme="minorHAnsi" w:hAnsiTheme="minorHAnsi" w:cstheme="minorHAnsi"/>
          <w:bCs/>
          <w:sz w:val="20"/>
          <w:szCs w:val="20"/>
        </w:rPr>
      </w:pPr>
    </w:p>
    <w:p w14:paraId="5EA74784" w14:textId="5C3C19B6" w:rsidR="00901B48" w:rsidRPr="007548B8" w:rsidRDefault="00901B48" w:rsidP="007548B8">
      <w:pPr>
        <w:spacing w:after="120"/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48B8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Weitere Informationen und Fahrpläne erhalten Sie in der App VVV mobil, unter </w:t>
      </w:r>
      <w:hyperlink r:id="rId9" w:history="1">
        <w:r w:rsidRPr="007548B8">
          <w:rPr>
            <w:rFonts w:asciiTheme="minorHAnsi" w:hAnsiTheme="minorHAnsi" w:cstheme="minorHAnsi"/>
            <w:color w:val="467D32"/>
            <w:sz w:val="20"/>
            <w:szCs w:val="20"/>
            <w:u w:val="single"/>
          </w:rPr>
          <w:t>www.vogtlandauskunft.de</w:t>
        </w:r>
      </w:hyperlink>
      <w:r w:rsidRPr="007548B8">
        <w:rPr>
          <w:rFonts w:asciiTheme="minorHAnsi" w:hAnsiTheme="minorHAnsi" w:cstheme="minorHAnsi"/>
          <w:bCs/>
          <w:sz w:val="20"/>
          <w:szCs w:val="20"/>
        </w:rPr>
        <w:t xml:space="preserve"> oder bei der Tourismus- und Verkehrszentrale Vogtland (TVZ), Servicetelefon 03744 19449. </w:t>
      </w:r>
    </w:p>
    <w:p w14:paraId="1682F091" w14:textId="77777777" w:rsidR="008A1795" w:rsidRPr="00237DD7" w:rsidRDefault="008A1795" w:rsidP="008A1795">
      <w:pPr>
        <w:spacing w:before="240"/>
        <w:ind w:left="-284" w:right="-709"/>
        <w:rPr>
          <w:rFonts w:asciiTheme="minorHAnsi" w:hAnsiTheme="minorHAnsi" w:cstheme="minorHAnsi"/>
          <w:b/>
          <w:color w:val="467D32"/>
          <w:sz w:val="20"/>
        </w:rPr>
      </w:pPr>
      <w:r w:rsidRPr="00237DD7">
        <w:rPr>
          <w:rFonts w:asciiTheme="minorHAnsi" w:hAnsiTheme="minorHAnsi" w:cstheme="minorHAnsi"/>
          <w:b/>
          <w:color w:val="467D32"/>
          <w:sz w:val="20"/>
        </w:rPr>
        <w:t xml:space="preserve">Rückfragen bitte an: </w:t>
      </w:r>
    </w:p>
    <w:p w14:paraId="385396A9" w14:textId="77777777" w:rsidR="008A1795" w:rsidRPr="00237DD7" w:rsidRDefault="008A1795" w:rsidP="008A1795">
      <w:pPr>
        <w:ind w:left="-284" w:right="-709"/>
        <w:rPr>
          <w:rFonts w:asciiTheme="minorHAnsi" w:hAnsiTheme="minorHAnsi" w:cstheme="minorHAnsi"/>
          <w:bCs/>
          <w:sz w:val="20"/>
        </w:rPr>
      </w:pPr>
      <w:r w:rsidRPr="00237DD7">
        <w:rPr>
          <w:rFonts w:asciiTheme="minorHAnsi" w:hAnsiTheme="minorHAnsi" w:cstheme="minorHAnsi"/>
          <w:bCs/>
          <w:sz w:val="20"/>
        </w:rPr>
        <w:t>Verkehrsverbund Vogtland GmbH</w:t>
      </w:r>
    </w:p>
    <w:p w14:paraId="79C79CC5" w14:textId="77777777" w:rsidR="008A1795" w:rsidRDefault="008A1795" w:rsidP="008A1795">
      <w:pPr>
        <w:ind w:left="-284" w:right="-709"/>
        <w:rPr>
          <w:rFonts w:asciiTheme="minorHAnsi" w:hAnsiTheme="minorHAnsi" w:cstheme="minorHAnsi"/>
          <w:bCs/>
          <w:sz w:val="20"/>
          <w:szCs w:val="20"/>
        </w:rPr>
      </w:pPr>
      <w:r w:rsidRPr="00DB072F">
        <w:rPr>
          <w:rFonts w:asciiTheme="minorHAnsi" w:hAnsiTheme="minorHAnsi" w:cstheme="minorHAnsi"/>
          <w:bCs/>
          <w:sz w:val="20"/>
          <w:szCs w:val="20"/>
        </w:rPr>
        <w:t>Marketing, Medien- und Öffentlichkeitsarbeit</w:t>
      </w:r>
    </w:p>
    <w:p w14:paraId="79D6276D" w14:textId="77777777" w:rsidR="008A1795" w:rsidRDefault="008A1795" w:rsidP="008A1795">
      <w:pPr>
        <w:ind w:left="-284" w:right="-709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5B06DC">
        <w:rPr>
          <w:rFonts w:asciiTheme="minorHAnsi" w:hAnsiTheme="minorHAnsi" w:cstheme="minorHAnsi"/>
          <w:bCs/>
          <w:sz w:val="20"/>
          <w:szCs w:val="20"/>
        </w:rPr>
        <w:t>Göltzschtalstraße</w:t>
      </w:r>
      <w:proofErr w:type="spellEnd"/>
      <w:r w:rsidRPr="005B06DC">
        <w:rPr>
          <w:rFonts w:asciiTheme="minorHAnsi" w:hAnsiTheme="minorHAnsi" w:cstheme="minorHAnsi"/>
          <w:bCs/>
          <w:sz w:val="20"/>
          <w:szCs w:val="20"/>
        </w:rPr>
        <w:t xml:space="preserve"> 16, 08209 Auerbach</w:t>
      </w:r>
    </w:p>
    <w:p w14:paraId="27B37629" w14:textId="77777777" w:rsidR="008A1795" w:rsidRDefault="008A1795" w:rsidP="008A1795">
      <w:pPr>
        <w:ind w:left="-284" w:right="-709"/>
        <w:rPr>
          <w:rFonts w:asciiTheme="minorHAnsi" w:hAnsiTheme="minorHAnsi" w:cstheme="minorHAnsi"/>
          <w:bCs/>
          <w:sz w:val="20"/>
          <w:szCs w:val="20"/>
        </w:rPr>
      </w:pPr>
      <w:r w:rsidRPr="005B06DC">
        <w:rPr>
          <w:rFonts w:asciiTheme="minorHAnsi" w:hAnsiTheme="minorHAnsi" w:cstheme="minorHAnsi"/>
          <w:bCs/>
          <w:sz w:val="20"/>
          <w:szCs w:val="20"/>
        </w:rPr>
        <w:t>Telefon: 03744 8302</w:t>
      </w:r>
      <w:r>
        <w:rPr>
          <w:rFonts w:asciiTheme="minorHAnsi" w:hAnsiTheme="minorHAnsi" w:cstheme="minorHAnsi"/>
          <w:bCs/>
          <w:sz w:val="20"/>
          <w:szCs w:val="20"/>
        </w:rPr>
        <w:t>-140</w:t>
      </w:r>
    </w:p>
    <w:p w14:paraId="2AC8DC96" w14:textId="77777777" w:rsidR="008A1795" w:rsidRDefault="008A1795" w:rsidP="008A1795">
      <w:pPr>
        <w:ind w:left="-284" w:right="-709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E-Mail:</w:t>
      </w:r>
      <w:r w:rsidRPr="00DB072F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10" w:history="1">
        <w:r w:rsidRPr="00DB072F">
          <w:rPr>
            <w:rStyle w:val="Hyperlink"/>
            <w:rFonts w:asciiTheme="minorHAnsi" w:eastAsiaTheme="minorEastAsia" w:hAnsiTheme="minorHAnsi" w:cstheme="minorHAnsi"/>
            <w:noProof/>
            <w:color w:val="467D32"/>
            <w:sz w:val="20"/>
            <w:szCs w:val="20"/>
            <w:lang w:eastAsia="de-DE"/>
          </w:rPr>
          <w:t>marketing@VVVogtland.de</w:t>
        </w:r>
      </w:hyperlink>
    </w:p>
    <w:p w14:paraId="7E69F27A" w14:textId="77777777" w:rsidR="00BC4587" w:rsidRPr="00237DD7" w:rsidRDefault="00BC4587" w:rsidP="007E0C1F">
      <w:pPr>
        <w:ind w:left="-284" w:right="-709"/>
        <w:rPr>
          <w:rFonts w:asciiTheme="minorHAnsi" w:hAnsiTheme="minorHAnsi" w:cstheme="minorHAnsi"/>
          <w:bCs/>
          <w:sz w:val="20"/>
        </w:rPr>
      </w:pPr>
    </w:p>
    <w:sectPr w:rsidR="00BC4587" w:rsidRPr="00237DD7" w:rsidSect="00D01A2E">
      <w:headerReference w:type="default" r:id="rId11"/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DB5E9" w14:textId="77777777" w:rsidR="00B67535" w:rsidRDefault="00B67535" w:rsidP="00DF7B41">
      <w:r>
        <w:separator/>
      </w:r>
    </w:p>
  </w:endnote>
  <w:endnote w:type="continuationSeparator" w:id="0">
    <w:p w14:paraId="7198D3A7" w14:textId="77777777" w:rsidR="00B67535" w:rsidRDefault="00B67535" w:rsidP="00DF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723EB" w14:textId="77777777" w:rsidR="00B67535" w:rsidRDefault="00B67535" w:rsidP="00DF7B41">
      <w:r>
        <w:separator/>
      </w:r>
    </w:p>
  </w:footnote>
  <w:footnote w:type="continuationSeparator" w:id="0">
    <w:p w14:paraId="3119FC15" w14:textId="77777777" w:rsidR="00B67535" w:rsidRDefault="00B67535" w:rsidP="00DF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0638C" w14:textId="77777777" w:rsidR="00792093" w:rsidRDefault="00CC2AB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8A12F1A" wp14:editId="7A98A998">
          <wp:simplePos x="0" y="0"/>
          <wp:positionH relativeFrom="column">
            <wp:posOffset>-143510</wp:posOffset>
          </wp:positionH>
          <wp:positionV relativeFrom="paragraph">
            <wp:posOffset>-20955</wp:posOffset>
          </wp:positionV>
          <wp:extent cx="976630" cy="102044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5F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DAF326A" wp14:editId="552DF2A2">
          <wp:simplePos x="0" y="0"/>
          <wp:positionH relativeFrom="margin">
            <wp:posOffset>4577080</wp:posOffset>
          </wp:positionH>
          <wp:positionV relativeFrom="margin">
            <wp:posOffset>-1053465</wp:posOffset>
          </wp:positionV>
          <wp:extent cx="1711325" cy="266700"/>
          <wp:effectExtent l="0" t="0" r="3175" b="0"/>
          <wp:wrapSquare wrapText="bothSides"/>
          <wp:docPr id="10" name="Grafik 10" descr="C:\Users\D.Wach\AppData\Local\Microsoft\Windows\INetCache\Content.Word\Verkehrsverbund-Vogt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Wach\AppData\Local\Microsoft\Windows\INetCache\Content.Word\Verkehrsverbund-Vogtla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603D"/>
    <w:multiLevelType w:val="hybridMultilevel"/>
    <w:tmpl w:val="A2B0BD24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BC85DF6"/>
    <w:multiLevelType w:val="hybridMultilevel"/>
    <w:tmpl w:val="B68CB2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9B"/>
    <w:rsid w:val="000037D2"/>
    <w:rsid w:val="00011CC6"/>
    <w:rsid w:val="00030BAC"/>
    <w:rsid w:val="00075538"/>
    <w:rsid w:val="00096A9E"/>
    <w:rsid w:val="000C1D79"/>
    <w:rsid w:val="000C3B1F"/>
    <w:rsid w:val="000D0320"/>
    <w:rsid w:val="000E47DE"/>
    <w:rsid w:val="000E5F96"/>
    <w:rsid w:val="000F390A"/>
    <w:rsid w:val="00104AEA"/>
    <w:rsid w:val="00104D58"/>
    <w:rsid w:val="001110AA"/>
    <w:rsid w:val="00111776"/>
    <w:rsid w:val="0012034C"/>
    <w:rsid w:val="001307CB"/>
    <w:rsid w:val="0013338D"/>
    <w:rsid w:val="00134F2F"/>
    <w:rsid w:val="00137C49"/>
    <w:rsid w:val="00142527"/>
    <w:rsid w:val="001605C0"/>
    <w:rsid w:val="0017322E"/>
    <w:rsid w:val="00175715"/>
    <w:rsid w:val="001A4556"/>
    <w:rsid w:val="001A61F5"/>
    <w:rsid w:val="001B5BDE"/>
    <w:rsid w:val="001C36D4"/>
    <w:rsid w:val="001E3E73"/>
    <w:rsid w:val="00200C40"/>
    <w:rsid w:val="00225307"/>
    <w:rsid w:val="00237DD7"/>
    <w:rsid w:val="00243755"/>
    <w:rsid w:val="00245C49"/>
    <w:rsid w:val="00260996"/>
    <w:rsid w:val="00283D77"/>
    <w:rsid w:val="002A50A2"/>
    <w:rsid w:val="002B1189"/>
    <w:rsid w:val="002C7DCF"/>
    <w:rsid w:val="002D1EAA"/>
    <w:rsid w:val="002D72DF"/>
    <w:rsid w:val="002E06CD"/>
    <w:rsid w:val="002E740C"/>
    <w:rsid w:val="002F32A7"/>
    <w:rsid w:val="00303791"/>
    <w:rsid w:val="00305709"/>
    <w:rsid w:val="00312B8B"/>
    <w:rsid w:val="00332F58"/>
    <w:rsid w:val="003404B3"/>
    <w:rsid w:val="003421D3"/>
    <w:rsid w:val="00350535"/>
    <w:rsid w:val="00357CA7"/>
    <w:rsid w:val="00367054"/>
    <w:rsid w:val="003701A4"/>
    <w:rsid w:val="003768B2"/>
    <w:rsid w:val="00394145"/>
    <w:rsid w:val="003B06B2"/>
    <w:rsid w:val="003B1A37"/>
    <w:rsid w:val="003B293E"/>
    <w:rsid w:val="003C6E47"/>
    <w:rsid w:val="003F4B38"/>
    <w:rsid w:val="00422E1C"/>
    <w:rsid w:val="00425530"/>
    <w:rsid w:val="004309E5"/>
    <w:rsid w:val="0043142A"/>
    <w:rsid w:val="00442333"/>
    <w:rsid w:val="004433D2"/>
    <w:rsid w:val="0044655F"/>
    <w:rsid w:val="00473B8A"/>
    <w:rsid w:val="0049345C"/>
    <w:rsid w:val="00493AED"/>
    <w:rsid w:val="004A6BEE"/>
    <w:rsid w:val="004B4D80"/>
    <w:rsid w:val="004E0C52"/>
    <w:rsid w:val="004E2942"/>
    <w:rsid w:val="004F11B7"/>
    <w:rsid w:val="004F3A97"/>
    <w:rsid w:val="00506F6A"/>
    <w:rsid w:val="00507611"/>
    <w:rsid w:val="005146DF"/>
    <w:rsid w:val="00522FA6"/>
    <w:rsid w:val="00522FB7"/>
    <w:rsid w:val="00527A67"/>
    <w:rsid w:val="00545055"/>
    <w:rsid w:val="00546496"/>
    <w:rsid w:val="0055205B"/>
    <w:rsid w:val="00552616"/>
    <w:rsid w:val="005835B3"/>
    <w:rsid w:val="00593D34"/>
    <w:rsid w:val="005962C1"/>
    <w:rsid w:val="00597ACA"/>
    <w:rsid w:val="005C3480"/>
    <w:rsid w:val="005C5B97"/>
    <w:rsid w:val="005C5CFE"/>
    <w:rsid w:val="005D5FE6"/>
    <w:rsid w:val="005E46F5"/>
    <w:rsid w:val="00607655"/>
    <w:rsid w:val="00614B07"/>
    <w:rsid w:val="00616397"/>
    <w:rsid w:val="00627E7A"/>
    <w:rsid w:val="00641104"/>
    <w:rsid w:val="00645FC2"/>
    <w:rsid w:val="006475DD"/>
    <w:rsid w:val="0066305C"/>
    <w:rsid w:val="0067485F"/>
    <w:rsid w:val="00695165"/>
    <w:rsid w:val="00696105"/>
    <w:rsid w:val="006B48F3"/>
    <w:rsid w:val="006C43C5"/>
    <w:rsid w:val="006C467E"/>
    <w:rsid w:val="006C6FE9"/>
    <w:rsid w:val="006F311A"/>
    <w:rsid w:val="00731DE6"/>
    <w:rsid w:val="00735F81"/>
    <w:rsid w:val="007548B8"/>
    <w:rsid w:val="007552FE"/>
    <w:rsid w:val="00764FF9"/>
    <w:rsid w:val="00792093"/>
    <w:rsid w:val="00797205"/>
    <w:rsid w:val="007A6C10"/>
    <w:rsid w:val="007B408B"/>
    <w:rsid w:val="007D0F3D"/>
    <w:rsid w:val="007D3A5F"/>
    <w:rsid w:val="007D677F"/>
    <w:rsid w:val="007E0C1F"/>
    <w:rsid w:val="007F77D8"/>
    <w:rsid w:val="008010C6"/>
    <w:rsid w:val="008048B8"/>
    <w:rsid w:val="00807DCE"/>
    <w:rsid w:val="008108F3"/>
    <w:rsid w:val="00820606"/>
    <w:rsid w:val="00822546"/>
    <w:rsid w:val="0085190E"/>
    <w:rsid w:val="00864FBE"/>
    <w:rsid w:val="0087696E"/>
    <w:rsid w:val="00896030"/>
    <w:rsid w:val="008A1795"/>
    <w:rsid w:val="008A70D4"/>
    <w:rsid w:val="008B1742"/>
    <w:rsid w:val="008D0EDF"/>
    <w:rsid w:val="008E03EF"/>
    <w:rsid w:val="00901B48"/>
    <w:rsid w:val="009056CD"/>
    <w:rsid w:val="00905F23"/>
    <w:rsid w:val="00911E32"/>
    <w:rsid w:val="00940F73"/>
    <w:rsid w:val="00953AFA"/>
    <w:rsid w:val="009642AB"/>
    <w:rsid w:val="00966427"/>
    <w:rsid w:val="0096799E"/>
    <w:rsid w:val="00982E98"/>
    <w:rsid w:val="00983042"/>
    <w:rsid w:val="009854F4"/>
    <w:rsid w:val="00987A91"/>
    <w:rsid w:val="00991588"/>
    <w:rsid w:val="009964B9"/>
    <w:rsid w:val="009A132D"/>
    <w:rsid w:val="009A5A4F"/>
    <w:rsid w:val="009B5F32"/>
    <w:rsid w:val="009C2904"/>
    <w:rsid w:val="009C2A45"/>
    <w:rsid w:val="009C37A3"/>
    <w:rsid w:val="009C5F6F"/>
    <w:rsid w:val="009D16CE"/>
    <w:rsid w:val="009D259F"/>
    <w:rsid w:val="009E3BCC"/>
    <w:rsid w:val="00A13F71"/>
    <w:rsid w:val="00A16C5C"/>
    <w:rsid w:val="00A319E7"/>
    <w:rsid w:val="00A43786"/>
    <w:rsid w:val="00A45746"/>
    <w:rsid w:val="00A46212"/>
    <w:rsid w:val="00A46CCC"/>
    <w:rsid w:val="00A606F7"/>
    <w:rsid w:val="00A65A2D"/>
    <w:rsid w:val="00A81F81"/>
    <w:rsid w:val="00A935BA"/>
    <w:rsid w:val="00AC7BFC"/>
    <w:rsid w:val="00AD6141"/>
    <w:rsid w:val="00AD7F88"/>
    <w:rsid w:val="00AE0B9F"/>
    <w:rsid w:val="00AE41C6"/>
    <w:rsid w:val="00AF040A"/>
    <w:rsid w:val="00AF126B"/>
    <w:rsid w:val="00AF1E23"/>
    <w:rsid w:val="00B02D09"/>
    <w:rsid w:val="00B27512"/>
    <w:rsid w:val="00B50DE4"/>
    <w:rsid w:val="00B67535"/>
    <w:rsid w:val="00B67BD5"/>
    <w:rsid w:val="00B72BD7"/>
    <w:rsid w:val="00B7748B"/>
    <w:rsid w:val="00B90983"/>
    <w:rsid w:val="00BA7E0F"/>
    <w:rsid w:val="00BC02B3"/>
    <w:rsid w:val="00BC4587"/>
    <w:rsid w:val="00BD414D"/>
    <w:rsid w:val="00BE3116"/>
    <w:rsid w:val="00BF7D1A"/>
    <w:rsid w:val="00C05CFE"/>
    <w:rsid w:val="00C13173"/>
    <w:rsid w:val="00C163D9"/>
    <w:rsid w:val="00C621E1"/>
    <w:rsid w:val="00C6709B"/>
    <w:rsid w:val="00C7652B"/>
    <w:rsid w:val="00C81EA5"/>
    <w:rsid w:val="00CA0A70"/>
    <w:rsid w:val="00CA2333"/>
    <w:rsid w:val="00CB3FFF"/>
    <w:rsid w:val="00CB43A3"/>
    <w:rsid w:val="00CB5238"/>
    <w:rsid w:val="00CC2AB4"/>
    <w:rsid w:val="00CC5681"/>
    <w:rsid w:val="00CD0A16"/>
    <w:rsid w:val="00CD3FC4"/>
    <w:rsid w:val="00D01A2E"/>
    <w:rsid w:val="00D312C3"/>
    <w:rsid w:val="00D551DC"/>
    <w:rsid w:val="00D668DD"/>
    <w:rsid w:val="00D72EC2"/>
    <w:rsid w:val="00D9272B"/>
    <w:rsid w:val="00D975A9"/>
    <w:rsid w:val="00D97CF2"/>
    <w:rsid w:val="00DA2A45"/>
    <w:rsid w:val="00DB7530"/>
    <w:rsid w:val="00DC0100"/>
    <w:rsid w:val="00DC2772"/>
    <w:rsid w:val="00DD68AA"/>
    <w:rsid w:val="00DE1914"/>
    <w:rsid w:val="00DE5DD8"/>
    <w:rsid w:val="00DF286A"/>
    <w:rsid w:val="00DF715A"/>
    <w:rsid w:val="00DF71EE"/>
    <w:rsid w:val="00DF7B41"/>
    <w:rsid w:val="00DF7F67"/>
    <w:rsid w:val="00E06A52"/>
    <w:rsid w:val="00E126A4"/>
    <w:rsid w:val="00E26989"/>
    <w:rsid w:val="00E3714D"/>
    <w:rsid w:val="00E629AB"/>
    <w:rsid w:val="00E72526"/>
    <w:rsid w:val="00E76E38"/>
    <w:rsid w:val="00EA2F22"/>
    <w:rsid w:val="00EB20E9"/>
    <w:rsid w:val="00EB38E7"/>
    <w:rsid w:val="00ED4E5F"/>
    <w:rsid w:val="00ED6E26"/>
    <w:rsid w:val="00EE1B65"/>
    <w:rsid w:val="00EF2CD2"/>
    <w:rsid w:val="00EF6A46"/>
    <w:rsid w:val="00F05997"/>
    <w:rsid w:val="00F23316"/>
    <w:rsid w:val="00F270CD"/>
    <w:rsid w:val="00F40442"/>
    <w:rsid w:val="00F465EF"/>
    <w:rsid w:val="00F729AA"/>
    <w:rsid w:val="00F73BFB"/>
    <w:rsid w:val="00F809B2"/>
    <w:rsid w:val="00F818D7"/>
    <w:rsid w:val="00F843CD"/>
    <w:rsid w:val="00F87C1B"/>
    <w:rsid w:val="00FA2A54"/>
    <w:rsid w:val="00FB3739"/>
    <w:rsid w:val="00FC5DDA"/>
    <w:rsid w:val="00FC7FE7"/>
    <w:rsid w:val="00FD0A46"/>
    <w:rsid w:val="00FD0E0E"/>
    <w:rsid w:val="00FD1A6D"/>
    <w:rsid w:val="00FE067C"/>
    <w:rsid w:val="00FE100D"/>
    <w:rsid w:val="00FE4143"/>
    <w:rsid w:val="00FE5795"/>
    <w:rsid w:val="00FF442A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70F3D2"/>
  <w15:docId w15:val="{D340E88D-93C4-4064-B0C8-72AC466B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1A2E"/>
    <w:rPr>
      <w:rFonts w:ascii="Helvetica" w:hAnsi="Helvetica" w:cs="Helvetica"/>
      <w:lang w:eastAsia="en-US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3B293E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3B293E"/>
    <w:pPr>
      <w:spacing w:before="100" w:beforeAutospacing="1" w:after="100" w:afterAutospacing="1"/>
      <w:outlineLvl w:val="3"/>
    </w:pPr>
    <w:rPr>
      <w:rFonts w:ascii="Times New Roman" w:eastAsiaTheme="minorHAnsi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F7B41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DF7B41"/>
  </w:style>
  <w:style w:type="paragraph" w:styleId="Fuzeile">
    <w:name w:val="footer"/>
    <w:basedOn w:val="Standard"/>
    <w:link w:val="FuzeileZchn"/>
    <w:uiPriority w:val="99"/>
    <w:rsid w:val="00DF7B41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DF7B41"/>
  </w:style>
  <w:style w:type="paragraph" w:styleId="StandardWeb">
    <w:name w:val="Normal (Web)"/>
    <w:basedOn w:val="Standard"/>
    <w:uiPriority w:val="99"/>
    <w:semiHidden/>
    <w:rsid w:val="00D01A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rsid w:val="00D01A2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5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55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1C36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97AC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A70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0D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0D4"/>
    <w:rPr>
      <w:rFonts w:ascii="Helvetica" w:hAnsi="Helvetica" w:cs="Helvetica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0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0D4"/>
    <w:rPr>
      <w:rFonts w:ascii="Helvetica" w:hAnsi="Helvetica" w:cs="Helvetica"/>
      <w:b/>
      <w:bCs/>
      <w:sz w:val="20"/>
      <w:szCs w:val="20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B27512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293E"/>
    <w:rPr>
      <w:rFonts w:ascii="Times New Roman" w:eastAsiaTheme="minorHAnsi" w:hAnsi="Times New Roman"/>
      <w:b/>
      <w:bCs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93E"/>
    <w:rPr>
      <w:rFonts w:ascii="Times New Roman" w:eastAsiaTheme="minorHAnsi" w:hAnsi="Times New Roman"/>
      <w:b/>
      <w:b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3B293E"/>
    <w:rPr>
      <w:b/>
      <w:bCs/>
    </w:rPr>
  </w:style>
  <w:style w:type="table" w:styleId="Tabellenraster">
    <w:name w:val="Table Grid"/>
    <w:basedOn w:val="NormaleTabelle"/>
    <w:uiPriority w:val="59"/>
    <w:rsid w:val="00EA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gtlandauskunf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eting@VVVogtlan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gtlandauskunft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B896-9FAC-4135-B7C1-CBC1E325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Presse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Holst</dc:creator>
  <cp:keywords/>
  <dc:description/>
  <cp:lastModifiedBy>Sindy Krieg</cp:lastModifiedBy>
  <cp:revision>2</cp:revision>
  <cp:lastPrinted>2023-05-15T13:37:00Z</cp:lastPrinted>
  <dcterms:created xsi:type="dcterms:W3CDTF">2023-06-20T15:03:00Z</dcterms:created>
  <dcterms:modified xsi:type="dcterms:W3CDTF">2023-06-20T15:03:00Z</dcterms:modified>
</cp:coreProperties>
</file>